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B8" w:rsidRDefault="009611B8" w:rsidP="00B33DF8">
      <w:pPr>
        <w:jc w:val="center"/>
      </w:pPr>
    </w:p>
    <w:p w:rsidR="00B33DF8" w:rsidRDefault="000542BC" w:rsidP="00B33DF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NOUVEAUX </w:t>
      </w:r>
      <w:r w:rsidR="00B33DF8">
        <w:rPr>
          <w:b/>
          <w:sz w:val="32"/>
          <w:szCs w:val="32"/>
        </w:rPr>
        <w:t xml:space="preserve">TEXTES SUR </w:t>
      </w:r>
      <w:r>
        <w:rPr>
          <w:b/>
          <w:sz w:val="32"/>
          <w:szCs w:val="32"/>
        </w:rPr>
        <w:t>LE MARCHE PUBLIC</w:t>
      </w:r>
    </w:p>
    <w:p w:rsidR="00B33DF8" w:rsidRDefault="00B33DF8" w:rsidP="00B33DF8">
      <w:pPr>
        <w:rPr>
          <w:sz w:val="28"/>
          <w:szCs w:val="28"/>
        </w:rPr>
      </w:pPr>
    </w:p>
    <w:p w:rsidR="00BA7993" w:rsidRDefault="00BA7993" w:rsidP="00B33DF8">
      <w:pPr>
        <w:rPr>
          <w:sz w:val="28"/>
          <w:szCs w:val="28"/>
        </w:rPr>
      </w:pPr>
    </w:p>
    <w:p w:rsidR="00C53DEA" w:rsidRDefault="00C21456" w:rsidP="00C21456">
      <w:pPr>
        <w:pStyle w:val="Paragraphedeliste"/>
        <w:numPr>
          <w:ilvl w:val="0"/>
          <w:numId w:val="1"/>
        </w:numPr>
        <w:spacing w:before="100" w:beforeAutospacing="1"/>
        <w:jc w:val="both"/>
        <w:rPr>
          <w:rFonts w:ascii="Book Antiqua" w:eastAsia="Calibri" w:hAnsi="Book Antiqua" w:cs="Times New Roman"/>
          <w:spacing w:val="12"/>
        </w:rPr>
      </w:pPr>
      <w:r>
        <w:rPr>
          <w:rFonts w:ascii="Calibri" w:eastAsia="Calibri" w:hAnsi="Calibri" w:cs="Times New Roman"/>
          <w:b/>
          <w:bCs/>
        </w:rPr>
        <w:t xml:space="preserve"> </w:t>
      </w:r>
      <w:r w:rsidR="00C53DEA" w:rsidRPr="00C21456">
        <w:rPr>
          <w:rFonts w:ascii="Book Antiqua" w:eastAsia="Calibri" w:hAnsi="Book Antiqua" w:cs="Times New Roman"/>
          <w:spacing w:val="12"/>
        </w:rPr>
        <w:t>ARRÊTÉ N°7274/2016-MFB</w:t>
      </w:r>
      <w:r w:rsidR="00FB2AF7">
        <w:rPr>
          <w:rFonts w:ascii="Book Antiqua" w:eastAsia="Calibri" w:hAnsi="Book Antiqua" w:cs="Times New Roman"/>
          <w:spacing w:val="12"/>
        </w:rPr>
        <w:t xml:space="preserve"> du 31/03/2016</w:t>
      </w:r>
      <w:r w:rsidRPr="00C21456">
        <w:rPr>
          <w:rFonts w:ascii="Book Antiqua" w:eastAsia="Calibri" w:hAnsi="Book Antiqua" w:cs="Times New Roman"/>
          <w:spacing w:val="12"/>
        </w:rPr>
        <w:t xml:space="preserve"> </w:t>
      </w:r>
      <w:r w:rsidR="00C53DEA" w:rsidRPr="00C21456">
        <w:rPr>
          <w:rFonts w:ascii="Book Antiqua" w:eastAsia="Calibri" w:hAnsi="Book Antiqua" w:cs="Times New Roman"/>
          <w:spacing w:val="12"/>
        </w:rPr>
        <w:t>précisant les conditions de mise en œuvre des procédures applicables en passation de marchés publics</w:t>
      </w:r>
    </w:p>
    <w:p w:rsidR="00C21456" w:rsidRPr="00C21456" w:rsidRDefault="00C21456" w:rsidP="00C21456">
      <w:pPr>
        <w:spacing w:before="100" w:beforeAutospacing="1"/>
        <w:jc w:val="both"/>
        <w:rPr>
          <w:rFonts w:ascii="Book Antiqua" w:eastAsia="Calibri" w:hAnsi="Book Antiqua" w:cs="Times New Roman"/>
          <w:spacing w:val="12"/>
        </w:rPr>
      </w:pPr>
    </w:p>
    <w:p w:rsidR="008746DC" w:rsidRDefault="00C21456" w:rsidP="00C21456">
      <w:pPr>
        <w:pStyle w:val="Paragraphedeliste"/>
        <w:numPr>
          <w:ilvl w:val="0"/>
          <w:numId w:val="1"/>
        </w:numPr>
        <w:spacing w:before="100" w:beforeAutospacing="1"/>
        <w:jc w:val="both"/>
        <w:rPr>
          <w:rFonts w:ascii="Book Antiqua" w:eastAsia="Calibri" w:hAnsi="Book Antiqua" w:cs="Times New Roman"/>
          <w:spacing w:val="12"/>
        </w:rPr>
      </w:pPr>
      <w:r w:rsidRPr="00C21456">
        <w:rPr>
          <w:rFonts w:ascii="Book Antiqua" w:eastAsia="Calibri" w:hAnsi="Book Antiqua" w:cs="Times New Roman"/>
          <w:spacing w:val="12"/>
        </w:rPr>
        <w:t xml:space="preserve"> </w:t>
      </w:r>
      <w:r w:rsidR="008746DC" w:rsidRPr="00C21456">
        <w:rPr>
          <w:rFonts w:ascii="Book Antiqua" w:eastAsia="Calibri" w:hAnsi="Book Antiqua" w:cs="Times New Roman"/>
          <w:spacing w:val="12"/>
        </w:rPr>
        <w:t>ARRETÉ N°7275 /2016/MFB</w:t>
      </w:r>
      <w:r w:rsidR="00FB2AF7">
        <w:rPr>
          <w:rFonts w:ascii="Book Antiqua" w:eastAsia="Calibri" w:hAnsi="Book Antiqua" w:cs="Times New Roman"/>
          <w:spacing w:val="12"/>
        </w:rPr>
        <w:t xml:space="preserve"> du 31/03/2016</w:t>
      </w:r>
      <w:r w:rsidR="00FB2AF7" w:rsidRPr="00C21456">
        <w:rPr>
          <w:rFonts w:ascii="Book Antiqua" w:eastAsia="Calibri" w:hAnsi="Book Antiqua" w:cs="Times New Roman"/>
          <w:spacing w:val="12"/>
        </w:rPr>
        <w:t xml:space="preserve"> </w:t>
      </w:r>
      <w:r w:rsidRPr="00C21456">
        <w:rPr>
          <w:rFonts w:ascii="Book Antiqua" w:eastAsia="Calibri" w:hAnsi="Book Antiqua" w:cs="Times New Roman"/>
          <w:spacing w:val="12"/>
        </w:rPr>
        <w:t xml:space="preserve"> </w:t>
      </w:r>
      <w:r w:rsidR="008746DC" w:rsidRPr="00C21456">
        <w:rPr>
          <w:rFonts w:ascii="Book Antiqua" w:eastAsia="Calibri" w:hAnsi="Book Antiqua" w:cs="Times New Roman"/>
          <w:spacing w:val="12"/>
        </w:rPr>
        <w:t>précisant le mode de computation des seuils des marchés publics et fixant leurs montants</w:t>
      </w:r>
    </w:p>
    <w:p w:rsidR="00C21456" w:rsidRPr="00C21456" w:rsidRDefault="00C21456" w:rsidP="00C21456">
      <w:pPr>
        <w:pStyle w:val="Paragraphedeliste"/>
        <w:rPr>
          <w:rFonts w:ascii="Book Antiqua" w:eastAsia="Calibri" w:hAnsi="Book Antiqua" w:cs="Times New Roman"/>
          <w:spacing w:val="12"/>
        </w:rPr>
      </w:pPr>
    </w:p>
    <w:p w:rsidR="00C21456" w:rsidRPr="00C21456" w:rsidRDefault="00C21456" w:rsidP="00C21456">
      <w:pPr>
        <w:spacing w:before="100" w:beforeAutospacing="1"/>
        <w:jc w:val="both"/>
        <w:rPr>
          <w:rFonts w:ascii="Book Antiqua" w:eastAsia="Calibri" w:hAnsi="Book Antiqua" w:cs="Times New Roman"/>
          <w:spacing w:val="12"/>
        </w:rPr>
      </w:pPr>
    </w:p>
    <w:p w:rsidR="000542BC" w:rsidRDefault="000542BC" w:rsidP="00C21456">
      <w:pPr>
        <w:pStyle w:val="Paragraphedeliste"/>
        <w:numPr>
          <w:ilvl w:val="0"/>
          <w:numId w:val="1"/>
        </w:numPr>
        <w:shd w:val="pct12" w:color="FFFFFF" w:fill="FFFFFF"/>
        <w:jc w:val="both"/>
        <w:rPr>
          <w:rFonts w:ascii="Book Antiqua" w:eastAsia="Calibri" w:hAnsi="Book Antiqua" w:cs="Times New Roman"/>
          <w:spacing w:val="12"/>
        </w:rPr>
      </w:pPr>
      <w:r w:rsidRPr="00C21456">
        <w:rPr>
          <w:rFonts w:ascii="Book Antiqua" w:eastAsia="Calibri" w:hAnsi="Book Antiqua" w:cs="Times New Roman"/>
          <w:spacing w:val="12"/>
        </w:rPr>
        <w:t>ARRETÉ N° 7276-2016/MFB</w:t>
      </w:r>
      <w:r w:rsidR="00FB2AF7">
        <w:rPr>
          <w:rFonts w:ascii="Book Antiqua" w:eastAsia="Calibri" w:hAnsi="Book Antiqua" w:cs="Times New Roman"/>
          <w:spacing w:val="12"/>
        </w:rPr>
        <w:t xml:space="preserve"> du 31/03/2016</w:t>
      </w:r>
      <w:r w:rsidR="00FB2AF7" w:rsidRPr="00C21456">
        <w:rPr>
          <w:rFonts w:ascii="Book Antiqua" w:eastAsia="Calibri" w:hAnsi="Book Antiqua" w:cs="Times New Roman"/>
          <w:spacing w:val="12"/>
        </w:rPr>
        <w:t xml:space="preserve"> </w:t>
      </w:r>
      <w:r w:rsidRPr="00C21456">
        <w:rPr>
          <w:rFonts w:ascii="Book Antiqua" w:eastAsia="Calibri" w:hAnsi="Book Antiqua" w:cs="Times New Roman"/>
          <w:spacing w:val="12"/>
        </w:rPr>
        <w:t xml:space="preserve">  relatif au plan de passation des marchés</w:t>
      </w:r>
    </w:p>
    <w:p w:rsidR="00C21456" w:rsidRPr="00C21456" w:rsidRDefault="00C21456" w:rsidP="00C21456">
      <w:pPr>
        <w:shd w:val="pct12" w:color="FFFFFF" w:fill="FFFFFF"/>
        <w:jc w:val="both"/>
        <w:rPr>
          <w:rFonts w:ascii="Book Antiqua" w:eastAsia="Calibri" w:hAnsi="Book Antiqua" w:cs="Times New Roman"/>
          <w:spacing w:val="12"/>
        </w:rPr>
      </w:pPr>
    </w:p>
    <w:p w:rsidR="00C53DEA" w:rsidRPr="00C21456" w:rsidRDefault="00C53DEA" w:rsidP="00C21456">
      <w:pPr>
        <w:pStyle w:val="Paragraphedeliste"/>
        <w:numPr>
          <w:ilvl w:val="0"/>
          <w:numId w:val="1"/>
        </w:numPr>
        <w:jc w:val="both"/>
        <w:rPr>
          <w:rFonts w:ascii="Book Antiqua" w:eastAsia="Calibri" w:hAnsi="Book Antiqua" w:cs="Times New Roman"/>
          <w:spacing w:val="12"/>
        </w:rPr>
      </w:pPr>
      <w:r w:rsidRPr="00C21456">
        <w:rPr>
          <w:rFonts w:ascii="Book Antiqua" w:eastAsia="Calibri" w:hAnsi="Book Antiqua" w:cs="Times New Roman"/>
          <w:spacing w:val="12"/>
        </w:rPr>
        <w:t>ARRETE N° 7277/2016</w:t>
      </w:r>
      <w:r w:rsidR="00FB2AF7">
        <w:rPr>
          <w:rFonts w:ascii="Book Antiqua" w:eastAsia="Calibri" w:hAnsi="Book Antiqua" w:cs="Times New Roman"/>
          <w:spacing w:val="12"/>
        </w:rPr>
        <w:t xml:space="preserve"> du 31/03/2016</w:t>
      </w:r>
      <w:r w:rsidR="00FB2AF7" w:rsidRPr="00C21456">
        <w:rPr>
          <w:rFonts w:ascii="Book Antiqua" w:eastAsia="Calibri" w:hAnsi="Book Antiqua" w:cs="Times New Roman"/>
          <w:spacing w:val="12"/>
        </w:rPr>
        <w:t xml:space="preserve"> </w:t>
      </w:r>
      <w:r w:rsidR="00C21456" w:rsidRPr="00C21456">
        <w:rPr>
          <w:rFonts w:ascii="Book Antiqua" w:eastAsia="Calibri" w:hAnsi="Book Antiqua" w:cs="Times New Roman"/>
          <w:spacing w:val="12"/>
        </w:rPr>
        <w:t xml:space="preserve"> </w:t>
      </w:r>
      <w:r w:rsidRPr="00C21456">
        <w:rPr>
          <w:rFonts w:ascii="Book Antiqua" w:eastAsia="Calibri" w:hAnsi="Book Antiqua" w:cs="Times New Roman"/>
          <w:spacing w:val="12"/>
        </w:rPr>
        <w:t xml:space="preserve">déterminant les ressources de l’Autorité de Régulation des Marchés Publics </w:t>
      </w:r>
      <w:r w:rsidR="00C21456" w:rsidRPr="00C21456">
        <w:rPr>
          <w:rFonts w:ascii="Book Antiqua" w:eastAsia="Calibri" w:hAnsi="Book Antiqua" w:cs="Times New Roman"/>
          <w:spacing w:val="12"/>
        </w:rPr>
        <w:t xml:space="preserve"> </w:t>
      </w:r>
      <w:r w:rsidRPr="00C21456">
        <w:rPr>
          <w:rFonts w:ascii="Book Antiqua" w:eastAsia="Calibri" w:hAnsi="Book Antiqua" w:cs="Times New Roman"/>
          <w:spacing w:val="12"/>
        </w:rPr>
        <w:t>et fixant leurs montants ainsi que leurs modes de perception</w:t>
      </w:r>
    </w:p>
    <w:p w:rsidR="00B33DF8" w:rsidRDefault="00B33DF8" w:rsidP="000542BC">
      <w:pPr>
        <w:pStyle w:val="Paragraphedeliste"/>
        <w:jc w:val="both"/>
        <w:rPr>
          <w:sz w:val="28"/>
          <w:szCs w:val="28"/>
        </w:rPr>
      </w:pPr>
    </w:p>
    <w:sectPr w:rsidR="00B33DF8" w:rsidSect="00961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EB5"/>
    <w:multiLevelType w:val="hybridMultilevel"/>
    <w:tmpl w:val="FFB44F94"/>
    <w:lvl w:ilvl="0" w:tplc="E04441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3DF8"/>
    <w:rsid w:val="000542BC"/>
    <w:rsid w:val="002B7038"/>
    <w:rsid w:val="00773C79"/>
    <w:rsid w:val="008746DC"/>
    <w:rsid w:val="00884C80"/>
    <w:rsid w:val="00906737"/>
    <w:rsid w:val="009611B8"/>
    <w:rsid w:val="00AD657A"/>
    <w:rsid w:val="00AE6B0C"/>
    <w:rsid w:val="00B33DF8"/>
    <w:rsid w:val="00BA7993"/>
    <w:rsid w:val="00C21456"/>
    <w:rsid w:val="00C53DEA"/>
    <w:rsid w:val="00D4214B"/>
    <w:rsid w:val="00FB2AF7"/>
    <w:rsid w:val="00FC6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1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3DF8"/>
    <w:pPr>
      <w:ind w:left="720"/>
      <w:contextualSpacing/>
    </w:pPr>
  </w:style>
  <w:style w:type="paragraph" w:styleId="Corpsdetexte">
    <w:name w:val="Body Text"/>
    <w:basedOn w:val="Normal"/>
    <w:link w:val="CorpsdetexteCar"/>
    <w:rsid w:val="000542B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542BC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CDE</dc:creator>
  <cp:keywords/>
  <dc:description/>
  <cp:lastModifiedBy>CDE</cp:lastModifiedBy>
  <cp:revision>8</cp:revision>
  <dcterms:created xsi:type="dcterms:W3CDTF">2016-04-08T08:45:00Z</dcterms:created>
  <dcterms:modified xsi:type="dcterms:W3CDTF">2016-04-08T08:59:00Z</dcterms:modified>
</cp:coreProperties>
</file>